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1" w:rsidRDefault="002909C1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Využito přílohy č. 8 k vyhlášce č. 503/2006 Sb.</w:t>
      </w:r>
    </w:p>
    <w:p w:rsidR="002909C1" w:rsidRDefault="002909C1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2909C1" w:rsidRDefault="002909C1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2909C1" w:rsidRDefault="002909C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2909C1" w:rsidRDefault="002909C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2909C1" w:rsidRDefault="002909C1" w:rsidP="006C57AA">
      <w:pPr>
        <w:tabs>
          <w:tab w:val="left" w:pos="4395"/>
        </w:tabs>
        <w:rPr>
          <w:szCs w:val="24"/>
        </w:rPr>
      </w:pPr>
    </w:p>
    <w:p w:rsidR="002909C1" w:rsidRDefault="002909C1" w:rsidP="006C57AA">
      <w:pPr>
        <w:tabs>
          <w:tab w:val="left" w:pos="4395"/>
        </w:tabs>
        <w:rPr>
          <w:szCs w:val="24"/>
        </w:rPr>
      </w:pPr>
    </w:p>
    <w:p w:rsidR="002909C1" w:rsidRDefault="002909C1" w:rsidP="006C57AA">
      <w:pPr>
        <w:tabs>
          <w:tab w:val="left" w:pos="4395"/>
        </w:tabs>
        <w:rPr>
          <w:szCs w:val="24"/>
        </w:rPr>
      </w:pPr>
    </w:p>
    <w:p w:rsidR="002909C1" w:rsidRDefault="002909C1" w:rsidP="006C57AA">
      <w:pPr>
        <w:pStyle w:val="Heading2"/>
        <w:ind w:left="720" w:hanging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</w:rPr>
        <w:t>OHLÁŠENÍ PRODLOUŽENÍ LHŮTY K DOKONČENÍ STAVBY</w:t>
      </w:r>
    </w:p>
    <w:p w:rsidR="002909C1" w:rsidRPr="00DA7CEE" w:rsidRDefault="002909C1" w:rsidP="00DA7CEE">
      <w:pPr>
        <w:tabs>
          <w:tab w:val="left" w:pos="426"/>
        </w:tabs>
        <w:spacing w:before="120"/>
        <w:rPr>
          <w:b/>
          <w:sz w:val="10"/>
          <w:szCs w:val="10"/>
        </w:rPr>
      </w:pPr>
    </w:p>
    <w:p w:rsidR="002909C1" w:rsidRDefault="002909C1" w:rsidP="006C57AA">
      <w:pPr>
        <w:pStyle w:val="nadpiszkona"/>
        <w:spacing w:before="0"/>
        <w:jc w:val="both"/>
      </w:pPr>
      <w:r>
        <w:rPr>
          <w:b w:val="0"/>
        </w:rPr>
        <w:t xml:space="preserve">podle ustanovení § 118 zákona č. 183/2006 Sb., o územním plánování a stavebním řádu (stavební zákon), s přihlédnutím k příslušným ustanovením vyhlášky č. 503/2006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  <w:r>
        <w:t xml:space="preserve"> </w:t>
      </w:r>
    </w:p>
    <w:p w:rsidR="002909C1" w:rsidRDefault="002909C1" w:rsidP="00DA7CEE"/>
    <w:p w:rsidR="002909C1" w:rsidRPr="00DA7CEE" w:rsidRDefault="002909C1" w:rsidP="00DA7CEE"/>
    <w:p w:rsidR="002909C1" w:rsidRDefault="002909C1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2909C1" w:rsidRDefault="002909C1" w:rsidP="009E6BAC">
      <w:pPr>
        <w:pStyle w:val="Styl2"/>
        <w:numPr>
          <w:ilvl w:val="0"/>
          <w:numId w:val="26"/>
        </w:numPr>
      </w:pPr>
      <w:r>
        <w:t xml:space="preserve">Identifikační údaje stavebního záměru </w:t>
      </w:r>
    </w:p>
    <w:p w:rsidR="002909C1" w:rsidRDefault="002909C1" w:rsidP="006C57AA">
      <w:r>
        <w:t xml:space="preserve">      (název, místo, účel stavby)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1630E0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BC3288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BC3288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1630E0">
      <w:pPr>
        <w:tabs>
          <w:tab w:val="left" w:pos="4111"/>
        </w:tabs>
        <w:spacing w:before="120"/>
        <w:rPr>
          <w:szCs w:val="24"/>
        </w:rPr>
      </w:pPr>
    </w:p>
    <w:p w:rsidR="002909C1" w:rsidRPr="00BC3288" w:rsidRDefault="002909C1" w:rsidP="00BC3288">
      <w:pPr>
        <w:spacing w:before="120"/>
        <w:rPr>
          <w:b/>
          <w:szCs w:val="24"/>
        </w:rPr>
      </w:pPr>
      <w:r>
        <w:rPr>
          <w:b/>
          <w:szCs w:val="24"/>
        </w:rPr>
        <w:t>Původní s</w:t>
      </w:r>
      <w:r w:rsidRPr="00BC3288">
        <w:rPr>
          <w:b/>
          <w:szCs w:val="24"/>
        </w:rPr>
        <w:t xml:space="preserve">ouhlas s ohlášením byl vydán </w:t>
      </w:r>
    </w:p>
    <w:p w:rsidR="002909C1" w:rsidRDefault="002909C1" w:rsidP="00BC3288">
      <w:pPr>
        <w:spacing w:before="120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2909C1" w:rsidRDefault="002909C1" w:rsidP="00BC3288">
      <w:pPr>
        <w:spacing w:before="120"/>
        <w:ind w:firstLine="426"/>
        <w:rPr>
          <w:szCs w:val="24"/>
        </w:rPr>
      </w:pPr>
    </w:p>
    <w:p w:rsidR="002909C1" w:rsidRDefault="002909C1" w:rsidP="007F7747">
      <w:pPr>
        <w:pStyle w:val="Styl1Char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Lhůta pro dokončení stavby </w:t>
      </w:r>
    </w:p>
    <w:p w:rsidR="002909C1" w:rsidRDefault="002909C1" w:rsidP="007F7747">
      <w:pPr>
        <w:pStyle w:val="Styl1Char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ohlášená: </w:t>
      </w:r>
      <w:r>
        <w:rPr>
          <w:rFonts w:ascii="Times New Roman" w:hAnsi="Times New Roman"/>
          <w:b w:val="0"/>
        </w:rPr>
        <w:t xml:space="preserve">……………………….…..……..……… </w:t>
      </w:r>
      <w:r>
        <w:rPr>
          <w:rFonts w:ascii="Times New Roman" w:hAnsi="Times New Roman"/>
        </w:rPr>
        <w:t xml:space="preserve">nová: </w:t>
      </w:r>
      <w:r>
        <w:rPr>
          <w:rFonts w:ascii="Times New Roman" w:hAnsi="Times New Roman"/>
          <w:b w:val="0"/>
        </w:rPr>
        <w:t xml:space="preserve">……..……….…….……….………………           </w:t>
      </w:r>
    </w:p>
    <w:p w:rsidR="002909C1" w:rsidRPr="00DF37B3" w:rsidRDefault="002909C1" w:rsidP="007F7747">
      <w:pPr>
        <w:pStyle w:val="Styl1Char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Důvod pro změnu ohlášené lhůty k dokončení stavby: </w:t>
      </w:r>
      <w:r w:rsidRPr="00DF37B3">
        <w:rPr>
          <w:b w:val="0"/>
        </w:rPr>
        <w:t>...............</w:t>
      </w:r>
      <w:r>
        <w:rPr>
          <w:b w:val="0"/>
        </w:rPr>
        <w:t>.........................................</w:t>
      </w:r>
      <w:r w:rsidRPr="00DF37B3">
        <w:rPr>
          <w:b w:val="0"/>
        </w:rPr>
        <w:t>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09C1" w:rsidRDefault="002909C1" w:rsidP="007F774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09C1" w:rsidRDefault="002909C1" w:rsidP="009E6BAC">
      <w:pPr>
        <w:pStyle w:val="Styl2"/>
        <w:numPr>
          <w:ilvl w:val="0"/>
          <w:numId w:val="26"/>
        </w:numPr>
      </w:pPr>
      <w:r>
        <w:t xml:space="preserve">  Identifikační údaje stavebníka </w:t>
      </w:r>
    </w:p>
    <w:p w:rsidR="002909C1" w:rsidRDefault="002909C1" w:rsidP="006C57AA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BC3288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2909C1" w:rsidRDefault="002909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909C1" w:rsidRDefault="002909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Ohlašuje-li  stavební záměr  více osob, připojují se  údaje obsažené v tomto bodě  v samostatné příloze:</w:t>
      </w:r>
    </w:p>
    <w:p w:rsidR="002909C1" w:rsidRDefault="002909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2909C1" w:rsidRDefault="002909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909C1" w:rsidRDefault="002909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909C1" w:rsidRDefault="002909C1" w:rsidP="009E6BAC">
      <w:pPr>
        <w:pStyle w:val="Styl2"/>
        <w:numPr>
          <w:ilvl w:val="0"/>
          <w:numId w:val="26"/>
        </w:numPr>
      </w:pPr>
      <w:r>
        <w:t xml:space="preserve"> Stavebník jedná   </w:t>
      </w:r>
    </w:p>
    <w:p w:rsidR="002909C1" w:rsidRDefault="002909C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2909C1" w:rsidRDefault="002909C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BC3288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BC3288">
        <w:t xml:space="preserve"> </w:t>
      </w:r>
    </w:p>
    <w:p w:rsidR="002909C1" w:rsidRDefault="002909C1" w:rsidP="00BC3288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2909C1" w:rsidRDefault="002909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2909C1" w:rsidRDefault="002909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09C1" w:rsidRDefault="002909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09C1" w:rsidRDefault="002909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2909C1" w:rsidRDefault="002909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09C1" w:rsidRDefault="002909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909C1" w:rsidRDefault="002909C1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2909C1" w:rsidRDefault="002909C1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2909C1" w:rsidRDefault="002909C1" w:rsidP="007F7747">
      <w:bookmarkStart w:id="0" w:name="_GoBack"/>
      <w:bookmarkEnd w:id="0"/>
    </w:p>
    <w:sectPr w:rsidR="002909C1" w:rsidSect="0023489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021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D6E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243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CD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8780C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F27EB9"/>
    <w:multiLevelType w:val="hybridMultilevel"/>
    <w:tmpl w:val="7C2AF6FA"/>
    <w:lvl w:ilvl="0" w:tplc="4BD8110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0">
    <w:nsid w:val="46DC27C4"/>
    <w:multiLevelType w:val="hybridMultilevel"/>
    <w:tmpl w:val="4EAC89B2"/>
    <w:lvl w:ilvl="0" w:tplc="B8460BC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6BA"/>
    <w:multiLevelType w:val="hybridMultilevel"/>
    <w:tmpl w:val="E2A8DEE8"/>
    <w:lvl w:ilvl="0" w:tplc="E16A5E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CC7010"/>
    <w:multiLevelType w:val="hybridMultilevel"/>
    <w:tmpl w:val="366E834C"/>
    <w:lvl w:ilvl="0" w:tplc="9B9C461C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ED26544"/>
    <w:multiLevelType w:val="multilevel"/>
    <w:tmpl w:val="4EAC89B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B0F38"/>
    <w:multiLevelType w:val="hybridMultilevel"/>
    <w:tmpl w:val="064A889E"/>
    <w:lvl w:ilvl="0" w:tplc="C544658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6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7">
    <w:nsid w:val="753C4165"/>
    <w:multiLevelType w:val="multilevel"/>
    <w:tmpl w:val="AC5611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6"/>
  </w:num>
  <w:num w:numId="17">
    <w:abstractNumId w:val="7"/>
  </w:num>
  <w:num w:numId="18">
    <w:abstractNumId w:val="11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6"/>
  </w:num>
  <w:num w:numId="23">
    <w:abstractNumId w:val="17"/>
  </w:num>
  <w:num w:numId="24">
    <w:abstractNumId w:val="5"/>
  </w:num>
  <w:num w:numId="25">
    <w:abstractNumId w:val="14"/>
  </w:num>
  <w:num w:numId="26">
    <w:abstractNumId w:val="10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  <w:lvlOverride w:ilvl="0">
      <w:startOverride w:val="9"/>
    </w:lvlOverride>
  </w:num>
  <w:num w:numId="32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52DC5"/>
    <w:rsid w:val="00063064"/>
    <w:rsid w:val="00081AFA"/>
    <w:rsid w:val="000B1509"/>
    <w:rsid w:val="0010653A"/>
    <w:rsid w:val="001630E0"/>
    <w:rsid w:val="0023489A"/>
    <w:rsid w:val="00235C23"/>
    <w:rsid w:val="00246B1F"/>
    <w:rsid w:val="002665B7"/>
    <w:rsid w:val="002909C1"/>
    <w:rsid w:val="00334994"/>
    <w:rsid w:val="003E17E6"/>
    <w:rsid w:val="004414D7"/>
    <w:rsid w:val="004F5440"/>
    <w:rsid w:val="005203C5"/>
    <w:rsid w:val="00555943"/>
    <w:rsid w:val="006C57AA"/>
    <w:rsid w:val="00761BB2"/>
    <w:rsid w:val="007F7747"/>
    <w:rsid w:val="00802E1E"/>
    <w:rsid w:val="00837491"/>
    <w:rsid w:val="00852596"/>
    <w:rsid w:val="00894515"/>
    <w:rsid w:val="009C456C"/>
    <w:rsid w:val="009E36AA"/>
    <w:rsid w:val="009E6BAC"/>
    <w:rsid w:val="009F77A6"/>
    <w:rsid w:val="00B27509"/>
    <w:rsid w:val="00BC3288"/>
    <w:rsid w:val="00C0250F"/>
    <w:rsid w:val="00C0539C"/>
    <w:rsid w:val="00C27A85"/>
    <w:rsid w:val="00C30D1D"/>
    <w:rsid w:val="00C564D5"/>
    <w:rsid w:val="00C667C6"/>
    <w:rsid w:val="00DA7CEE"/>
    <w:rsid w:val="00DD0EF0"/>
    <w:rsid w:val="00DF37B3"/>
    <w:rsid w:val="00E15A92"/>
    <w:rsid w:val="00EA7ED9"/>
    <w:rsid w:val="00EF02A0"/>
    <w:rsid w:val="00F2122A"/>
    <w:rsid w:val="00F63F91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tabs>
        <w:tab w:val="clear" w:pos="360"/>
        <w:tab w:val="num" w:pos="1440"/>
      </w:tabs>
      <w:spacing w:before="240" w:after="6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tabs>
        <w:tab w:val="clear" w:pos="360"/>
        <w:tab w:val="num" w:pos="1800"/>
      </w:tabs>
      <w:spacing w:before="240" w:after="60"/>
      <w:ind w:left="180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tabs>
        <w:tab w:val="clear" w:pos="360"/>
        <w:tab w:val="num" w:pos="2520"/>
      </w:tabs>
      <w:spacing w:before="240" w:after="60"/>
      <w:ind w:left="21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tabs>
        <w:tab w:val="clear" w:pos="360"/>
        <w:tab w:val="num" w:pos="2520"/>
      </w:tabs>
      <w:spacing w:before="240" w:after="60"/>
      <w:ind w:left="25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tabs>
        <w:tab w:val="clear" w:pos="360"/>
        <w:tab w:val="num" w:pos="2880"/>
      </w:tabs>
      <w:spacing w:before="240" w:after="60"/>
      <w:ind w:left="288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tabs>
        <w:tab w:val="clear" w:pos="360"/>
        <w:tab w:val="num" w:pos="3600"/>
      </w:tabs>
      <w:spacing w:before="240" w:after="60"/>
      <w:ind w:left="3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eastAsia="Times New Roman" w:cs="Times New Roman"/>
      <w:b/>
      <w:bCs/>
      <w:sz w:val="28"/>
      <w:szCs w:val="28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eastAsia="Times New Roman" w:cs="Times New Roman"/>
      <w:b/>
      <w:bCs/>
      <w:i/>
      <w:iCs/>
      <w:sz w:val="26"/>
      <w:szCs w:val="26"/>
      <w:lang w:val="cs-CZ" w:eastAsia="cs-CZ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eastAsia="Times New Roman" w:cs="Times New Roman"/>
      <w:b/>
      <w:bCs/>
      <w:sz w:val="22"/>
      <w:szCs w:val="22"/>
      <w:lang w:val="cs-CZ" w:eastAsia="cs-CZ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eastAsia="Times New Roman" w:cs="Times New Roman"/>
      <w:sz w:val="24"/>
      <w:szCs w:val="24"/>
      <w:lang w:val="cs-CZ" w:eastAsia="cs-CZ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eastAsia="Times New Roman" w:cs="Times New Roman"/>
      <w:i/>
      <w:iCs/>
      <w:sz w:val="24"/>
      <w:szCs w:val="24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sz w:val="22"/>
      <w:szCs w:val="22"/>
      <w:lang w:val="cs-CZ" w:eastAsia="cs-CZ" w:bidi="ar-SA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3"/>
      </w:numPr>
      <w:tabs>
        <w:tab w:val="clear" w:pos="360"/>
        <w:tab w:val="num" w:pos="785"/>
        <w:tab w:val="left" w:pos="851"/>
      </w:tabs>
      <w:spacing w:before="120" w:after="120"/>
      <w:ind w:left="0" w:firstLine="425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14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3"/>
      </w:numPr>
      <w:tabs>
        <w:tab w:val="clear" w:pos="360"/>
        <w:tab w:val="num" w:pos="851"/>
      </w:tabs>
      <w:ind w:left="851" w:hanging="426"/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 w:eastAsia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3"/>
      </w:numPr>
      <w:tabs>
        <w:tab w:val="clear" w:pos="360"/>
        <w:tab w:val="num" w:pos="425"/>
      </w:tabs>
      <w:ind w:left="425" w:hanging="425"/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15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16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17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9E6BAC"/>
    <w:pPr>
      <w:numPr>
        <w:numId w:val="18"/>
      </w:numPr>
      <w:tabs>
        <w:tab w:val="clear" w:pos="720"/>
        <w:tab w:val="num" w:pos="357"/>
        <w:tab w:val="left" w:pos="426"/>
        <w:tab w:val="left" w:pos="2127"/>
      </w:tabs>
      <w:spacing w:before="120"/>
      <w:ind w:left="357" w:hanging="357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1630E0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1630E0"/>
    <w:pPr>
      <w:numPr>
        <w:numId w:val="21"/>
      </w:numPr>
      <w:tabs>
        <w:tab w:val="left" w:pos="-284"/>
      </w:tabs>
      <w:spacing w:before="360" w:after="120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rsid w:val="001630E0"/>
    <w:pPr>
      <w:numPr>
        <w:numId w:val="10"/>
      </w:numPr>
      <w:tabs>
        <w:tab w:val="clear" w:pos="360"/>
        <w:tab w:val="num" w:pos="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942</Words>
  <Characters>5563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Využito přílohy č</dc:title>
  <dc:subject/>
  <dc:creator>*</dc:creator>
  <cp:keywords/>
  <dc:description/>
  <cp:lastModifiedBy>Jarmila Šašková</cp:lastModifiedBy>
  <cp:revision>5</cp:revision>
  <cp:lastPrinted>2014-01-27T07:39:00Z</cp:lastPrinted>
  <dcterms:created xsi:type="dcterms:W3CDTF">2014-01-24T08:49:00Z</dcterms:created>
  <dcterms:modified xsi:type="dcterms:W3CDTF">2014-01-27T07:39:00Z</dcterms:modified>
</cp:coreProperties>
</file>