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11" w:rsidRDefault="00945E11">
      <w:pPr>
        <w:spacing w:after="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Městský úřad</w:t>
      </w:r>
    </w:p>
    <w:p w:rsidR="001C058B" w:rsidRDefault="001909EE">
      <w:pPr>
        <w:tabs>
          <w:tab w:val="left" w:pos="720"/>
        </w:tabs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</w:t>
      </w:r>
      <w:r w:rsidR="00945E11">
        <w:rPr>
          <w:rFonts w:ascii="Arial" w:eastAsia="Arial" w:hAnsi="Arial" w:cs="Arial"/>
          <w:color w:val="000000"/>
        </w:rPr>
        <w:t xml:space="preserve">ám. </w:t>
      </w:r>
      <w:r>
        <w:rPr>
          <w:rFonts w:ascii="Arial" w:eastAsia="Arial" w:hAnsi="Arial" w:cs="Arial"/>
          <w:color w:val="000000"/>
        </w:rPr>
        <w:t>M</w:t>
      </w:r>
      <w:r w:rsidR="00945E11">
        <w:rPr>
          <w:rFonts w:ascii="Arial" w:eastAsia="Arial" w:hAnsi="Arial" w:cs="Arial"/>
          <w:color w:val="000000"/>
        </w:rPr>
        <w:t>íru 162</w:t>
      </w:r>
    </w:p>
    <w:p w:rsidR="00945E11" w:rsidRDefault="00945E11">
      <w:pPr>
        <w:tabs>
          <w:tab w:val="left" w:pos="720"/>
        </w:tabs>
        <w:spacing w:after="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768 24  Hulín</w:t>
      </w:r>
      <w:proofErr w:type="gramEnd"/>
    </w:p>
    <w:p w:rsidR="002B034E" w:rsidRDefault="002B034E" w:rsidP="002B034E">
      <w:pPr>
        <w:tabs>
          <w:tab w:val="left" w:pos="720"/>
        </w:tabs>
        <w:spacing w:after="0"/>
        <w:rPr>
          <w:rFonts w:ascii="Arial" w:eastAsia="Arial" w:hAnsi="Arial" w:cs="Arial"/>
          <w:color w:val="000000"/>
        </w:rPr>
      </w:pPr>
    </w:p>
    <w:p w:rsidR="002B034E" w:rsidRDefault="002B034E" w:rsidP="002B034E">
      <w:pPr>
        <w:tabs>
          <w:tab w:val="left" w:pos="720"/>
        </w:tabs>
        <w:spacing w:after="0"/>
        <w:rPr>
          <w:rFonts w:ascii="Arial" w:eastAsia="Arial" w:hAnsi="Arial" w:cs="Arial"/>
          <w:color w:val="000000"/>
        </w:rPr>
      </w:pPr>
    </w:p>
    <w:p w:rsidR="002B034E" w:rsidRDefault="002B034E" w:rsidP="002B034E">
      <w:pPr>
        <w:tabs>
          <w:tab w:val="left" w:pos="720"/>
        </w:tabs>
        <w:spacing w:after="0"/>
        <w:rPr>
          <w:rFonts w:ascii="Arial" w:eastAsia="Arial" w:hAnsi="Arial" w:cs="Arial"/>
          <w:color w:val="000000"/>
        </w:rPr>
      </w:pPr>
    </w:p>
    <w:p w:rsidR="002B034E" w:rsidRDefault="002B034E" w:rsidP="002B034E">
      <w:pPr>
        <w:tabs>
          <w:tab w:val="left" w:pos="720"/>
        </w:tabs>
        <w:spacing w:after="0"/>
        <w:rPr>
          <w:rFonts w:ascii="Arial" w:eastAsia="Arial" w:hAnsi="Arial" w:cs="Arial"/>
          <w:color w:val="000000"/>
        </w:rPr>
      </w:pPr>
    </w:p>
    <w:p w:rsidR="001C058B" w:rsidRDefault="00945E11">
      <w:pPr>
        <w:tabs>
          <w:tab w:val="left" w:pos="720"/>
        </w:tabs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Dlužník: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2B034E" w:rsidTr="002B034E">
        <w:trPr>
          <w:trHeight w:val="454"/>
        </w:trPr>
        <w:tc>
          <w:tcPr>
            <w:tcW w:w="3085" w:type="dxa"/>
          </w:tcPr>
          <w:p w:rsidR="002B034E" w:rsidRDefault="002B034E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Jméno a příjmení</w:t>
            </w:r>
          </w:p>
        </w:tc>
        <w:tc>
          <w:tcPr>
            <w:tcW w:w="6127" w:type="dxa"/>
          </w:tcPr>
          <w:p w:rsidR="002B034E" w:rsidRDefault="002B034E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B034E" w:rsidTr="002B034E">
        <w:trPr>
          <w:trHeight w:val="454"/>
        </w:trPr>
        <w:tc>
          <w:tcPr>
            <w:tcW w:w="3085" w:type="dxa"/>
          </w:tcPr>
          <w:p w:rsidR="002B034E" w:rsidRDefault="002B034E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Datum narození/rodné číslo</w:t>
            </w:r>
          </w:p>
        </w:tc>
        <w:tc>
          <w:tcPr>
            <w:tcW w:w="6127" w:type="dxa"/>
          </w:tcPr>
          <w:p w:rsidR="002B034E" w:rsidRDefault="002B034E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B034E" w:rsidTr="002B034E">
        <w:trPr>
          <w:trHeight w:val="454"/>
        </w:trPr>
        <w:tc>
          <w:tcPr>
            <w:tcW w:w="3085" w:type="dxa"/>
          </w:tcPr>
          <w:p w:rsidR="002B034E" w:rsidRDefault="002B034E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Místo trvalého pobytu</w:t>
            </w:r>
          </w:p>
        </w:tc>
        <w:tc>
          <w:tcPr>
            <w:tcW w:w="6127" w:type="dxa"/>
          </w:tcPr>
          <w:p w:rsidR="002B034E" w:rsidRDefault="002B034E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B034E" w:rsidTr="002B034E">
        <w:trPr>
          <w:trHeight w:val="454"/>
        </w:trPr>
        <w:tc>
          <w:tcPr>
            <w:tcW w:w="3085" w:type="dxa"/>
          </w:tcPr>
          <w:p w:rsidR="002B034E" w:rsidRDefault="002B034E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Telefon</w:t>
            </w:r>
          </w:p>
        </w:tc>
        <w:tc>
          <w:tcPr>
            <w:tcW w:w="6127" w:type="dxa"/>
          </w:tcPr>
          <w:p w:rsidR="002B034E" w:rsidRDefault="002B034E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B034E" w:rsidTr="002B034E">
        <w:trPr>
          <w:trHeight w:val="454"/>
        </w:trPr>
        <w:tc>
          <w:tcPr>
            <w:tcW w:w="3085" w:type="dxa"/>
          </w:tcPr>
          <w:p w:rsidR="002B034E" w:rsidRDefault="002B034E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E-mail</w:t>
            </w:r>
          </w:p>
        </w:tc>
        <w:tc>
          <w:tcPr>
            <w:tcW w:w="6127" w:type="dxa"/>
          </w:tcPr>
          <w:p w:rsidR="002B034E" w:rsidRDefault="002B034E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B034E" w:rsidTr="002B034E">
        <w:trPr>
          <w:trHeight w:val="454"/>
        </w:trPr>
        <w:tc>
          <w:tcPr>
            <w:tcW w:w="3085" w:type="dxa"/>
          </w:tcPr>
          <w:p w:rsidR="002B034E" w:rsidRDefault="002B034E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ID datové schránky</w:t>
            </w:r>
          </w:p>
        </w:tc>
        <w:tc>
          <w:tcPr>
            <w:tcW w:w="6127" w:type="dxa"/>
          </w:tcPr>
          <w:p w:rsidR="002B034E" w:rsidRDefault="002B034E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1C058B" w:rsidRDefault="001C058B">
      <w:pPr>
        <w:tabs>
          <w:tab w:val="left" w:pos="720"/>
        </w:tabs>
        <w:spacing w:after="0"/>
        <w:jc w:val="both"/>
        <w:rPr>
          <w:rFonts w:ascii="Arial" w:eastAsia="Arial" w:hAnsi="Arial" w:cs="Arial"/>
          <w:color w:val="000000"/>
        </w:rPr>
      </w:pPr>
    </w:p>
    <w:p w:rsidR="003118A4" w:rsidRDefault="003118A4">
      <w:pPr>
        <w:tabs>
          <w:tab w:val="left" w:pos="720"/>
        </w:tabs>
        <w:spacing w:after="0"/>
        <w:jc w:val="both"/>
        <w:rPr>
          <w:rFonts w:ascii="Arial" w:eastAsia="Arial" w:hAnsi="Arial" w:cs="Arial"/>
          <w:b/>
          <w:color w:val="000000"/>
        </w:rPr>
      </w:pPr>
    </w:p>
    <w:p w:rsidR="003118A4" w:rsidRDefault="003118A4">
      <w:pPr>
        <w:tabs>
          <w:tab w:val="left" w:pos="720"/>
        </w:tabs>
        <w:spacing w:after="0"/>
        <w:jc w:val="both"/>
        <w:rPr>
          <w:rFonts w:ascii="Arial" w:eastAsia="Arial" w:hAnsi="Arial" w:cs="Arial"/>
          <w:b/>
          <w:color w:val="000000"/>
        </w:rPr>
      </w:pPr>
    </w:p>
    <w:p w:rsidR="003118A4" w:rsidRDefault="003118A4">
      <w:pPr>
        <w:tabs>
          <w:tab w:val="left" w:pos="720"/>
        </w:tabs>
        <w:spacing w:after="0"/>
        <w:jc w:val="both"/>
        <w:rPr>
          <w:rFonts w:ascii="Arial" w:eastAsia="Arial" w:hAnsi="Arial" w:cs="Arial"/>
          <w:b/>
          <w:color w:val="000000"/>
        </w:rPr>
      </w:pPr>
    </w:p>
    <w:p w:rsidR="001C058B" w:rsidRDefault="00AE5797">
      <w:pPr>
        <w:tabs>
          <w:tab w:val="left" w:pos="720"/>
        </w:tabs>
        <w:spacing w:after="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Arial" w:eastAsia="Arial" w:hAnsi="Arial" w:cs="Arial"/>
          <w:b/>
          <w:color w:val="000000"/>
        </w:rPr>
        <w:t xml:space="preserve">Žádost o zahájení postupu podle zákona </w:t>
      </w:r>
      <w:r w:rsidR="00083894">
        <w:rPr>
          <w:rFonts w:ascii="Arial" w:eastAsia="Arial" w:hAnsi="Arial" w:cs="Arial"/>
          <w:b/>
          <w:color w:val="000000"/>
        </w:rPr>
        <w:t>o mimořádném odpuštění a zániku některých daňových dluhů (tzv. „Daňové milostivé léto“)</w:t>
      </w:r>
    </w:p>
    <w:p w:rsidR="003118A4" w:rsidRDefault="003118A4">
      <w:pPr>
        <w:tabs>
          <w:tab w:val="left" w:pos="720"/>
        </w:tabs>
        <w:spacing w:after="0"/>
        <w:jc w:val="both"/>
        <w:rPr>
          <w:rFonts w:ascii="Arial" w:eastAsia="Arial" w:hAnsi="Arial" w:cs="Arial"/>
          <w:color w:val="000000"/>
          <w:shd w:val="clear" w:color="auto" w:fill="FFFFFF"/>
        </w:rPr>
      </w:pPr>
    </w:p>
    <w:p w:rsidR="003118A4" w:rsidRDefault="003118A4">
      <w:pPr>
        <w:tabs>
          <w:tab w:val="left" w:pos="720"/>
        </w:tabs>
        <w:spacing w:after="0"/>
        <w:jc w:val="both"/>
        <w:rPr>
          <w:rFonts w:ascii="Arial" w:eastAsia="Arial" w:hAnsi="Arial" w:cs="Arial"/>
          <w:color w:val="000000"/>
          <w:shd w:val="clear" w:color="auto" w:fill="FFFFFF"/>
        </w:rPr>
      </w:pPr>
    </w:p>
    <w:p w:rsidR="003118A4" w:rsidRDefault="00945E11">
      <w:pPr>
        <w:tabs>
          <w:tab w:val="left" w:pos="720"/>
        </w:tabs>
        <w:spacing w:after="0"/>
        <w:jc w:val="both"/>
        <w:rPr>
          <w:rFonts w:ascii="Arial" w:eastAsia="Arial" w:hAnsi="Arial" w:cs="Arial"/>
          <w:color w:val="000000"/>
          <w:shd w:val="clear" w:color="auto" w:fill="FFFFFF"/>
        </w:rPr>
      </w:pPr>
      <w:r w:rsidRPr="00AE5797">
        <w:rPr>
          <w:rFonts w:ascii="Arial" w:eastAsia="Arial" w:hAnsi="Arial" w:cs="Arial"/>
          <w:color w:val="000000"/>
          <w:shd w:val="clear" w:color="auto" w:fill="FFFFFF"/>
        </w:rPr>
        <w:t xml:space="preserve">Jako </w:t>
      </w:r>
      <w:r w:rsidR="00AE5797">
        <w:rPr>
          <w:rFonts w:ascii="Arial" w:eastAsia="Arial" w:hAnsi="Arial" w:cs="Arial"/>
          <w:color w:val="000000"/>
          <w:shd w:val="clear" w:color="auto" w:fill="FFFFFF"/>
        </w:rPr>
        <w:t>poplatník</w:t>
      </w:r>
      <w:r w:rsidR="00083894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="006522E4" w:rsidRPr="00AE5797">
        <w:rPr>
          <w:rFonts w:ascii="Arial" w:eastAsia="Arial" w:hAnsi="Arial" w:cs="Arial"/>
          <w:color w:val="000000"/>
          <w:shd w:val="clear" w:color="auto" w:fill="FFFFFF"/>
        </w:rPr>
        <w:t>místního poplatku za obecní</w:t>
      </w:r>
      <w:r w:rsidRPr="00AE5797">
        <w:rPr>
          <w:rFonts w:ascii="Arial" w:eastAsia="Arial" w:hAnsi="Arial" w:cs="Arial"/>
          <w:color w:val="000000"/>
          <w:shd w:val="clear" w:color="auto" w:fill="FFFFFF"/>
        </w:rPr>
        <w:t xml:space="preserve"> systém odpadového hospodářství</w:t>
      </w:r>
      <w:r w:rsidR="00083894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="00AE5797" w:rsidRPr="00AE5797">
        <w:rPr>
          <w:rFonts w:ascii="Arial" w:eastAsia="Arial" w:hAnsi="Arial" w:cs="Arial"/>
          <w:color w:val="000000"/>
          <w:shd w:val="clear" w:color="auto" w:fill="FFFFFF"/>
        </w:rPr>
        <w:t>žádám o zahájení postupu podle ustanovení</w:t>
      </w:r>
      <w:r w:rsidR="00234911">
        <w:rPr>
          <w:rFonts w:ascii="Arial" w:eastAsia="Arial" w:hAnsi="Arial" w:cs="Arial"/>
          <w:color w:val="000000"/>
          <w:shd w:val="clear" w:color="auto" w:fill="FFFFFF"/>
        </w:rPr>
        <w:t xml:space="preserve"> zákona</w:t>
      </w:r>
      <w:r w:rsidR="00AD5856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="00AE5797" w:rsidRPr="00AE5797">
        <w:rPr>
          <w:rFonts w:ascii="Arial" w:eastAsia="Arial" w:hAnsi="Arial" w:cs="Arial"/>
          <w:color w:val="000000"/>
          <w:shd w:val="clear" w:color="auto" w:fill="FFFFFF"/>
        </w:rPr>
        <w:t>o</w:t>
      </w:r>
      <w:r w:rsidR="00083894">
        <w:rPr>
          <w:rFonts w:ascii="Arial" w:eastAsia="Arial" w:hAnsi="Arial" w:cs="Arial"/>
          <w:color w:val="000000"/>
          <w:shd w:val="clear" w:color="auto" w:fill="FFFFFF"/>
        </w:rPr>
        <w:t xml:space="preserve"> mimořádném</w:t>
      </w:r>
      <w:r w:rsidR="00AE5797" w:rsidRPr="00AE5797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Pr="00AE5797">
        <w:rPr>
          <w:rFonts w:ascii="Arial" w:eastAsia="Arial" w:hAnsi="Arial" w:cs="Arial"/>
          <w:color w:val="000000"/>
          <w:shd w:val="clear" w:color="auto" w:fill="FFFFFF"/>
        </w:rPr>
        <w:t xml:space="preserve">odpuštění příslušenství </w:t>
      </w:r>
      <w:r w:rsidR="00AD5856">
        <w:rPr>
          <w:rFonts w:ascii="Arial" w:eastAsia="Arial" w:hAnsi="Arial" w:cs="Arial"/>
          <w:color w:val="000000"/>
          <w:shd w:val="clear" w:color="auto" w:fill="FFFFFF"/>
        </w:rPr>
        <w:t xml:space="preserve">na </w:t>
      </w:r>
      <w:r w:rsidRPr="00AE5797">
        <w:rPr>
          <w:rFonts w:ascii="Arial" w:eastAsia="Arial" w:hAnsi="Arial" w:cs="Arial"/>
          <w:color w:val="000000"/>
          <w:shd w:val="clear" w:color="auto" w:fill="FFFFFF"/>
        </w:rPr>
        <w:t xml:space="preserve"> místním poplatku</w:t>
      </w:r>
      <w:r w:rsidR="00AD5856">
        <w:rPr>
          <w:rFonts w:ascii="Arial" w:eastAsia="Arial" w:hAnsi="Arial" w:cs="Arial"/>
          <w:color w:val="000000"/>
          <w:shd w:val="clear" w:color="auto" w:fill="FFFFFF"/>
        </w:rPr>
        <w:t xml:space="preserve"> za obecní systém odpadového hospodářství</w:t>
      </w:r>
      <w:r w:rsidR="002B034E" w:rsidRPr="00AE5797">
        <w:rPr>
          <w:rFonts w:ascii="Arial" w:eastAsia="Arial" w:hAnsi="Arial" w:cs="Arial"/>
          <w:color w:val="000000"/>
          <w:shd w:val="clear" w:color="auto" w:fill="FFFFFF"/>
        </w:rPr>
        <w:t>, popřípadě nákladů daňové exekuce</w:t>
      </w:r>
      <w:r w:rsidRPr="00AE5797">
        <w:rPr>
          <w:rFonts w:ascii="Arial" w:eastAsia="Arial" w:hAnsi="Arial" w:cs="Arial"/>
          <w:color w:val="000000"/>
          <w:shd w:val="clear" w:color="auto" w:fill="FFFFFF"/>
        </w:rPr>
        <w:t xml:space="preserve"> (využ</w:t>
      </w:r>
      <w:r w:rsidR="00234911">
        <w:rPr>
          <w:rFonts w:ascii="Arial" w:eastAsia="Arial" w:hAnsi="Arial" w:cs="Arial"/>
          <w:color w:val="000000"/>
          <w:shd w:val="clear" w:color="auto" w:fill="FFFFFF"/>
        </w:rPr>
        <w:t xml:space="preserve">ití tzv. milostivého léta 2023), které bylo schváleno usnesením </w:t>
      </w:r>
      <w:proofErr w:type="spellStart"/>
      <w:r w:rsidR="00234911">
        <w:rPr>
          <w:rFonts w:ascii="Arial" w:eastAsia="Arial" w:hAnsi="Arial" w:cs="Arial"/>
          <w:color w:val="000000"/>
          <w:shd w:val="clear" w:color="auto" w:fill="FFFFFF"/>
        </w:rPr>
        <w:t>MěZ</w:t>
      </w:r>
      <w:proofErr w:type="spellEnd"/>
      <w:r w:rsidR="00234911">
        <w:rPr>
          <w:rFonts w:ascii="Arial" w:eastAsia="Arial" w:hAnsi="Arial" w:cs="Arial"/>
          <w:color w:val="000000"/>
          <w:shd w:val="clear" w:color="auto" w:fill="FFFFFF"/>
        </w:rPr>
        <w:t xml:space="preserve">  č.</w:t>
      </w:r>
      <w:r w:rsidR="00AD5856">
        <w:rPr>
          <w:rFonts w:ascii="Arial" w:eastAsia="Arial" w:hAnsi="Arial" w:cs="Arial"/>
          <w:color w:val="000000"/>
          <w:shd w:val="clear" w:color="auto" w:fill="FFFFFF"/>
        </w:rPr>
        <w:t> 87</w:t>
      </w:r>
      <w:bookmarkStart w:id="0" w:name="_GoBack"/>
      <w:bookmarkEnd w:id="0"/>
      <w:r w:rsidR="00234911">
        <w:rPr>
          <w:rFonts w:ascii="Arial" w:eastAsia="Arial" w:hAnsi="Arial" w:cs="Arial"/>
          <w:color w:val="000000"/>
          <w:shd w:val="clear" w:color="auto" w:fill="FFFFFF"/>
        </w:rPr>
        <w:t>/5/ZM/2023 dne 21.6.2023.</w:t>
      </w:r>
    </w:p>
    <w:p w:rsidR="00234911" w:rsidRDefault="00234911">
      <w:pPr>
        <w:tabs>
          <w:tab w:val="left" w:pos="720"/>
        </w:tabs>
        <w:spacing w:after="0"/>
        <w:jc w:val="both"/>
        <w:rPr>
          <w:rFonts w:ascii="Arial" w:eastAsia="Arial" w:hAnsi="Arial" w:cs="Arial"/>
          <w:color w:val="000000"/>
          <w:shd w:val="clear" w:color="auto" w:fill="FFFFFF"/>
        </w:rPr>
      </w:pPr>
    </w:p>
    <w:p w:rsidR="003118A4" w:rsidRDefault="003118A4">
      <w:pPr>
        <w:tabs>
          <w:tab w:val="left" w:pos="720"/>
        </w:tabs>
        <w:spacing w:after="0"/>
        <w:jc w:val="both"/>
        <w:rPr>
          <w:rFonts w:ascii="Arial" w:eastAsia="Arial" w:hAnsi="Arial" w:cs="Arial"/>
          <w:color w:val="000000"/>
          <w:shd w:val="clear" w:color="auto" w:fill="FFFFFF"/>
        </w:rPr>
      </w:pPr>
    </w:p>
    <w:p w:rsidR="003118A4" w:rsidRDefault="00AE5797">
      <w:pPr>
        <w:tabs>
          <w:tab w:val="left" w:pos="720"/>
        </w:tabs>
        <w:spacing w:after="0"/>
        <w:jc w:val="both"/>
        <w:rPr>
          <w:rFonts w:ascii="Arial" w:eastAsia="Arial" w:hAnsi="Arial" w:cs="Arial"/>
          <w:color w:val="000000"/>
          <w:shd w:val="clear" w:color="auto" w:fill="FFFFFF"/>
        </w:rPr>
      </w:pPr>
      <w:r w:rsidRPr="00AE5797">
        <w:rPr>
          <w:rFonts w:ascii="Arial" w:eastAsia="Arial" w:hAnsi="Arial" w:cs="Arial"/>
          <w:color w:val="000000"/>
          <w:shd w:val="clear" w:color="auto" w:fill="FFFFFF"/>
        </w:rPr>
        <w:t xml:space="preserve">Podle této právní úpravy </w:t>
      </w:r>
      <w:r w:rsidR="003118A4">
        <w:rPr>
          <w:rFonts w:ascii="Arial" w:eastAsia="Arial" w:hAnsi="Arial" w:cs="Arial"/>
          <w:color w:val="000000"/>
          <w:shd w:val="clear" w:color="auto" w:fill="FFFFFF"/>
        </w:rPr>
        <w:t>jsem uhradil</w:t>
      </w:r>
      <w:r w:rsidR="00083894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="003118A4">
        <w:rPr>
          <w:rFonts w:ascii="Arial" w:eastAsia="Arial" w:hAnsi="Arial" w:cs="Arial"/>
          <w:color w:val="000000"/>
          <w:shd w:val="clear" w:color="auto" w:fill="FFFFFF"/>
        </w:rPr>
        <w:t>dne ……………………………ji</w:t>
      </w:r>
      <w:r w:rsidRPr="00AE5797">
        <w:rPr>
          <w:rFonts w:ascii="Arial" w:eastAsia="Arial" w:hAnsi="Arial" w:cs="Arial"/>
          <w:color w:val="000000"/>
          <w:shd w:val="clear" w:color="auto" w:fill="FFFFFF"/>
        </w:rPr>
        <w:t>stinu vym</w:t>
      </w:r>
      <w:r w:rsidR="00945E11" w:rsidRPr="00AE5797">
        <w:rPr>
          <w:rFonts w:ascii="Arial" w:eastAsia="Arial" w:hAnsi="Arial" w:cs="Arial"/>
          <w:color w:val="000000"/>
          <w:shd w:val="clear" w:color="auto" w:fill="FFFFFF"/>
        </w:rPr>
        <w:t xml:space="preserve">ěřenou </w:t>
      </w:r>
      <w:r w:rsidR="003118A4">
        <w:rPr>
          <w:rFonts w:ascii="Arial" w:eastAsia="Arial" w:hAnsi="Arial" w:cs="Arial"/>
          <w:color w:val="000000"/>
          <w:shd w:val="clear" w:color="auto" w:fill="FFFFFF"/>
        </w:rPr>
        <w:t>mi</w:t>
      </w:r>
    </w:p>
    <w:p w:rsidR="003118A4" w:rsidRDefault="003118A4">
      <w:pPr>
        <w:tabs>
          <w:tab w:val="left" w:pos="720"/>
        </w:tabs>
        <w:spacing w:after="0"/>
        <w:jc w:val="both"/>
        <w:rPr>
          <w:rFonts w:ascii="Arial" w:eastAsia="Arial" w:hAnsi="Arial" w:cs="Arial"/>
          <w:color w:val="000000"/>
          <w:shd w:val="clear" w:color="auto" w:fill="FFFFFF"/>
        </w:rPr>
      </w:pPr>
    </w:p>
    <w:p w:rsidR="001C058B" w:rsidRPr="00AE5797" w:rsidRDefault="00945E11">
      <w:pPr>
        <w:tabs>
          <w:tab w:val="left" w:pos="720"/>
        </w:tabs>
        <w:spacing w:after="0"/>
        <w:jc w:val="both"/>
        <w:rPr>
          <w:rFonts w:ascii="Arial" w:eastAsia="Arial" w:hAnsi="Arial" w:cs="Arial"/>
          <w:color w:val="000000"/>
          <w:shd w:val="clear" w:color="auto" w:fill="FFFFFF"/>
        </w:rPr>
      </w:pPr>
      <w:r w:rsidRPr="00AE5797">
        <w:rPr>
          <w:rFonts w:ascii="Arial" w:eastAsia="Arial" w:hAnsi="Arial" w:cs="Arial"/>
          <w:color w:val="000000"/>
          <w:shd w:val="clear" w:color="auto" w:fill="FFFFFF"/>
        </w:rPr>
        <w:t>v daňovém řízení</w:t>
      </w:r>
      <w:r w:rsidR="003118A4">
        <w:rPr>
          <w:rFonts w:ascii="Arial" w:eastAsia="Arial" w:hAnsi="Arial" w:cs="Arial"/>
          <w:color w:val="000000"/>
          <w:shd w:val="clear" w:color="auto" w:fill="FFFFFF"/>
        </w:rPr>
        <w:t xml:space="preserve"> dne………………………….</w:t>
      </w:r>
    </w:p>
    <w:p w:rsidR="001C058B" w:rsidRDefault="001C058B">
      <w:pPr>
        <w:tabs>
          <w:tab w:val="left" w:pos="720"/>
        </w:tabs>
        <w:spacing w:after="0"/>
        <w:jc w:val="both"/>
        <w:rPr>
          <w:rFonts w:ascii="Arial" w:eastAsia="Arial" w:hAnsi="Arial" w:cs="Arial"/>
          <w:color w:val="000000"/>
          <w:sz w:val="12"/>
          <w:shd w:val="clear" w:color="auto" w:fill="FFFFFF"/>
        </w:rPr>
      </w:pPr>
    </w:p>
    <w:p w:rsidR="003118A4" w:rsidRDefault="003118A4">
      <w:pPr>
        <w:tabs>
          <w:tab w:val="left" w:pos="720"/>
        </w:tabs>
        <w:spacing w:after="0"/>
        <w:jc w:val="both"/>
        <w:rPr>
          <w:rFonts w:ascii="Arial" w:eastAsia="Arial" w:hAnsi="Arial" w:cs="Arial"/>
          <w:color w:val="000000"/>
          <w:sz w:val="12"/>
          <w:shd w:val="clear" w:color="auto" w:fill="FFFFFF"/>
        </w:rPr>
      </w:pPr>
    </w:p>
    <w:p w:rsidR="003118A4" w:rsidRDefault="003118A4">
      <w:pPr>
        <w:tabs>
          <w:tab w:val="left" w:pos="720"/>
        </w:tabs>
        <w:spacing w:after="0"/>
        <w:jc w:val="both"/>
        <w:rPr>
          <w:rFonts w:ascii="Arial" w:eastAsia="Arial" w:hAnsi="Arial" w:cs="Arial"/>
          <w:color w:val="000000"/>
          <w:sz w:val="12"/>
          <w:shd w:val="clear" w:color="auto" w:fill="FFFFFF"/>
        </w:rPr>
      </w:pPr>
    </w:p>
    <w:p w:rsidR="003118A4" w:rsidRDefault="003118A4">
      <w:pPr>
        <w:tabs>
          <w:tab w:val="left" w:pos="720"/>
        </w:tabs>
        <w:spacing w:after="0"/>
        <w:jc w:val="both"/>
        <w:rPr>
          <w:rFonts w:ascii="Arial" w:eastAsia="Arial" w:hAnsi="Arial" w:cs="Arial"/>
          <w:color w:val="000000"/>
          <w:sz w:val="12"/>
          <w:shd w:val="clear" w:color="auto" w:fill="FFFFFF"/>
        </w:rPr>
      </w:pPr>
    </w:p>
    <w:p w:rsidR="003118A4" w:rsidRDefault="003118A4">
      <w:pPr>
        <w:tabs>
          <w:tab w:val="left" w:pos="720"/>
        </w:tabs>
        <w:spacing w:after="0"/>
        <w:jc w:val="both"/>
        <w:rPr>
          <w:rFonts w:ascii="Arial" w:eastAsia="Arial" w:hAnsi="Arial" w:cs="Arial"/>
          <w:color w:val="000000"/>
          <w:sz w:val="12"/>
          <w:shd w:val="clear" w:color="auto" w:fill="FFFFFF"/>
        </w:rPr>
      </w:pPr>
    </w:p>
    <w:p w:rsidR="003118A4" w:rsidRDefault="003118A4">
      <w:pPr>
        <w:tabs>
          <w:tab w:val="left" w:pos="720"/>
        </w:tabs>
        <w:spacing w:after="0"/>
        <w:jc w:val="both"/>
        <w:rPr>
          <w:rFonts w:ascii="Arial" w:eastAsia="Arial" w:hAnsi="Arial" w:cs="Arial"/>
          <w:color w:val="000000"/>
          <w:sz w:val="12"/>
          <w:shd w:val="clear" w:color="auto" w:fill="FFFFFF"/>
        </w:rPr>
      </w:pPr>
    </w:p>
    <w:p w:rsidR="003118A4" w:rsidRDefault="003118A4">
      <w:pPr>
        <w:tabs>
          <w:tab w:val="left" w:pos="720"/>
        </w:tabs>
        <w:spacing w:after="0"/>
        <w:jc w:val="both"/>
        <w:rPr>
          <w:rFonts w:ascii="Arial" w:eastAsia="Arial" w:hAnsi="Arial" w:cs="Arial"/>
          <w:color w:val="000000"/>
          <w:sz w:val="12"/>
          <w:shd w:val="clear" w:color="auto" w:fill="FFFFFF"/>
        </w:rPr>
      </w:pPr>
    </w:p>
    <w:p w:rsidR="003118A4" w:rsidRDefault="003118A4">
      <w:pPr>
        <w:tabs>
          <w:tab w:val="left" w:pos="720"/>
        </w:tabs>
        <w:spacing w:after="0"/>
        <w:jc w:val="both"/>
        <w:rPr>
          <w:rFonts w:ascii="Arial" w:eastAsia="Arial" w:hAnsi="Arial" w:cs="Arial"/>
          <w:color w:val="000000"/>
          <w:sz w:val="12"/>
          <w:shd w:val="clear" w:color="auto" w:fill="FFFFFF"/>
        </w:rPr>
      </w:pPr>
    </w:p>
    <w:p w:rsidR="003118A4" w:rsidRDefault="003118A4">
      <w:pPr>
        <w:tabs>
          <w:tab w:val="left" w:pos="720"/>
        </w:tabs>
        <w:spacing w:after="0"/>
        <w:jc w:val="both"/>
        <w:rPr>
          <w:rFonts w:ascii="Arial" w:eastAsia="Arial" w:hAnsi="Arial" w:cs="Arial"/>
          <w:color w:val="000000"/>
          <w:sz w:val="12"/>
          <w:shd w:val="clear" w:color="auto" w:fill="FFFFFF"/>
        </w:rPr>
      </w:pPr>
    </w:p>
    <w:p w:rsidR="003118A4" w:rsidRDefault="003118A4">
      <w:pPr>
        <w:tabs>
          <w:tab w:val="left" w:pos="720"/>
        </w:tabs>
        <w:spacing w:after="0"/>
        <w:jc w:val="both"/>
        <w:rPr>
          <w:rFonts w:ascii="Arial" w:eastAsia="Arial" w:hAnsi="Arial" w:cs="Arial"/>
          <w:color w:val="000000"/>
          <w:sz w:val="12"/>
          <w:shd w:val="clear" w:color="auto" w:fill="FFFFFF"/>
        </w:rPr>
      </w:pPr>
      <w:proofErr w:type="gramStart"/>
      <w:r>
        <w:rPr>
          <w:rFonts w:ascii="Arial" w:eastAsia="Arial" w:hAnsi="Arial" w:cs="Arial"/>
          <w:color w:val="000000"/>
        </w:rPr>
        <w:t>V ............................................ dne</w:t>
      </w:r>
      <w:proofErr w:type="gramEnd"/>
      <w:r>
        <w:rPr>
          <w:rFonts w:ascii="Arial" w:eastAsia="Arial" w:hAnsi="Arial" w:cs="Arial"/>
          <w:color w:val="000000"/>
        </w:rPr>
        <w:t xml:space="preserve"> .....................................</w:t>
      </w:r>
    </w:p>
    <w:p w:rsidR="003118A4" w:rsidRDefault="003118A4">
      <w:pPr>
        <w:tabs>
          <w:tab w:val="left" w:pos="720"/>
        </w:tabs>
        <w:spacing w:after="0"/>
        <w:jc w:val="both"/>
        <w:rPr>
          <w:rFonts w:ascii="Arial" w:eastAsia="Arial" w:hAnsi="Arial" w:cs="Arial"/>
          <w:color w:val="000000"/>
          <w:sz w:val="12"/>
          <w:shd w:val="clear" w:color="auto" w:fill="FFFFFF"/>
        </w:rPr>
      </w:pPr>
    </w:p>
    <w:p w:rsidR="003118A4" w:rsidRDefault="003118A4">
      <w:pPr>
        <w:tabs>
          <w:tab w:val="left" w:pos="720"/>
        </w:tabs>
        <w:spacing w:after="0"/>
        <w:jc w:val="both"/>
        <w:rPr>
          <w:rFonts w:ascii="Arial" w:eastAsia="Arial" w:hAnsi="Arial" w:cs="Arial"/>
          <w:color w:val="000000"/>
          <w:sz w:val="12"/>
          <w:shd w:val="clear" w:color="auto" w:fill="FFFFFF"/>
        </w:rPr>
      </w:pPr>
    </w:p>
    <w:p w:rsidR="003118A4" w:rsidRDefault="003118A4">
      <w:pPr>
        <w:tabs>
          <w:tab w:val="left" w:pos="720"/>
        </w:tabs>
        <w:spacing w:after="0"/>
        <w:jc w:val="both"/>
        <w:rPr>
          <w:rFonts w:ascii="Arial" w:eastAsia="Arial" w:hAnsi="Arial" w:cs="Arial"/>
          <w:color w:val="000000"/>
          <w:sz w:val="12"/>
          <w:shd w:val="clear" w:color="auto" w:fill="FFFFFF"/>
        </w:rPr>
      </w:pPr>
    </w:p>
    <w:p w:rsidR="003118A4" w:rsidRPr="00AE5797" w:rsidRDefault="003118A4">
      <w:pPr>
        <w:tabs>
          <w:tab w:val="left" w:pos="720"/>
        </w:tabs>
        <w:spacing w:after="0"/>
        <w:jc w:val="both"/>
        <w:rPr>
          <w:rFonts w:ascii="Arial" w:eastAsia="Arial" w:hAnsi="Arial" w:cs="Arial"/>
          <w:color w:val="000000"/>
          <w:sz w:val="12"/>
          <w:shd w:val="clear" w:color="auto" w:fill="FFFFFF"/>
        </w:rPr>
      </w:pPr>
    </w:p>
    <w:p w:rsidR="006522E4" w:rsidRDefault="006522E4">
      <w:pPr>
        <w:tabs>
          <w:tab w:val="left" w:pos="720"/>
        </w:tabs>
        <w:spacing w:after="0"/>
        <w:jc w:val="both"/>
        <w:rPr>
          <w:rFonts w:ascii="Arial" w:eastAsia="Arial" w:hAnsi="Arial" w:cs="Arial"/>
          <w:color w:val="000000"/>
        </w:rPr>
      </w:pPr>
    </w:p>
    <w:p w:rsidR="003118A4" w:rsidRDefault="003118A4">
      <w:pPr>
        <w:tabs>
          <w:tab w:val="left" w:pos="720"/>
        </w:tabs>
        <w:spacing w:after="0"/>
        <w:jc w:val="both"/>
        <w:rPr>
          <w:rFonts w:ascii="Arial" w:eastAsia="Arial" w:hAnsi="Arial" w:cs="Arial"/>
          <w:color w:val="000000"/>
        </w:rPr>
      </w:pPr>
    </w:p>
    <w:p w:rsidR="002B034E" w:rsidRDefault="002B034E">
      <w:pPr>
        <w:tabs>
          <w:tab w:val="left" w:pos="720"/>
        </w:tabs>
        <w:spacing w:after="0"/>
        <w:jc w:val="both"/>
        <w:rPr>
          <w:rFonts w:ascii="Arial" w:eastAsia="Arial" w:hAnsi="Arial" w:cs="Arial"/>
          <w:i/>
          <w:color w:val="000000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hd w:val="clear" w:color="auto" w:fill="FFFFFF"/>
        </w:rPr>
        <w:t>…………………………………………………………………………………………………………</w:t>
      </w:r>
    </w:p>
    <w:p w:rsidR="002B034E" w:rsidRDefault="002B034E" w:rsidP="002B034E">
      <w:pPr>
        <w:tabs>
          <w:tab w:val="left" w:pos="720"/>
        </w:tabs>
        <w:spacing w:after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  <w:shd w:val="clear" w:color="auto" w:fill="FFFFFF"/>
        </w:rPr>
        <w:t>Jméno, příjmení a podpis žadatele</w:t>
      </w:r>
    </w:p>
    <w:sectPr w:rsidR="002B034E" w:rsidSect="00B63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058B"/>
    <w:rsid w:val="00083894"/>
    <w:rsid w:val="001909EE"/>
    <w:rsid w:val="001C058B"/>
    <w:rsid w:val="00234911"/>
    <w:rsid w:val="002B034E"/>
    <w:rsid w:val="003118A4"/>
    <w:rsid w:val="0064380B"/>
    <w:rsid w:val="006522E4"/>
    <w:rsid w:val="006D7D4E"/>
    <w:rsid w:val="00945E11"/>
    <w:rsid w:val="00A51370"/>
    <w:rsid w:val="00AD5856"/>
    <w:rsid w:val="00AE5797"/>
    <w:rsid w:val="00B6330E"/>
    <w:rsid w:val="00EF49A3"/>
    <w:rsid w:val="00EF4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3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Kraváčková</dc:creator>
  <cp:lastModifiedBy>Kraváčková</cp:lastModifiedBy>
  <cp:revision>5</cp:revision>
  <cp:lastPrinted>2023-06-12T13:15:00Z</cp:lastPrinted>
  <dcterms:created xsi:type="dcterms:W3CDTF">2023-06-26T10:42:00Z</dcterms:created>
  <dcterms:modified xsi:type="dcterms:W3CDTF">2023-06-26T10:46:00Z</dcterms:modified>
</cp:coreProperties>
</file>